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6E09" w14:textId="3F1885AF" w:rsidR="00B94DD6" w:rsidRPr="00B94DD6" w:rsidRDefault="00B94DD6" w:rsidP="00B94DD6">
      <w:pPr>
        <w:rPr>
          <w:b/>
          <w:bCs/>
          <w:sz w:val="36"/>
          <w:szCs w:val="36"/>
          <w:u w:val="single"/>
        </w:rPr>
      </w:pPr>
      <w:r w:rsidRPr="00B94DD6">
        <w:rPr>
          <w:b/>
          <w:bCs/>
          <w:sz w:val="36"/>
          <w:szCs w:val="36"/>
          <w:u w:val="single"/>
        </w:rPr>
        <w:t>Politique de confidentialité</w:t>
      </w:r>
    </w:p>
    <w:p w14:paraId="1D2CFA6F" w14:textId="77777777" w:rsidR="00B94DD6" w:rsidRDefault="00B94DD6" w:rsidP="00B94DD6"/>
    <w:p w14:paraId="7F3C5726" w14:textId="5F961EEB" w:rsidR="00B94DD6" w:rsidRPr="00B94DD6" w:rsidRDefault="00B94DD6" w:rsidP="00B94DD6">
      <w:r w:rsidRPr="00B94DD6">
        <w:t>Chez Douceur Poilue, la tranquillité de vos compagnons à quatre pattes commence par votre tranquillité d’esprit. Cette politique de confidentialité a pour objectif de vous expliquer de manière claire et transparente la manière dont nous recueillons, utilisons, partageons et protégeons vos renseignements personnels lorsque vous naviguez sur notre site web, effectuez un achat ou entrez en contact avec notre équipe.</w:t>
      </w:r>
    </w:p>
    <w:p w14:paraId="48E84C8F" w14:textId="77777777" w:rsidR="00B94DD6" w:rsidRPr="00B94DD6" w:rsidRDefault="00B94DD6" w:rsidP="00B94DD6">
      <w:r w:rsidRPr="00B94DD6">
        <w:t>Lorsque vous passez une commande, nous recueillons certaines informations personnelles telles que votre nom, votre adresse postale, votre adresse courriel et votre numéro de téléphone. Ces informations sont nécessaires pour traiter votre commande, assurer la livraison de vos chandelles et vous contacter en cas de besoin. Si vous choisissez de payer par carte de crédit ou autre moyen électronique, vos données sont traitées de manière sécurisée par un fournisseur de paiement tiers (comme Stripe ou PayPal), auquel nous ne donnons aucun accès à vos informations financières complètes.</w:t>
      </w:r>
    </w:p>
    <w:p w14:paraId="12CDD841" w14:textId="77777777" w:rsidR="00B94DD6" w:rsidRPr="00B94DD6" w:rsidRDefault="00B94DD6" w:rsidP="00B94DD6">
      <w:r w:rsidRPr="00B94DD6">
        <w:t>Lorsque vous vous inscrivez à notre infolettre, nous recueillons uniquement votre nom et votre adresse courriel. Nous utilisons ces informations pour vous envoyer des nouvelles sur nos produits, des offres spéciales et du contenu en lien avec le bien-être de vos animaux. Vous pouvez vous désabonner à tout moment en cliquant sur le lien de désabonnement inclus dans chaque courriel.</w:t>
      </w:r>
    </w:p>
    <w:p w14:paraId="7DEDE1F8" w14:textId="77777777" w:rsidR="00B94DD6" w:rsidRPr="00B94DD6" w:rsidRDefault="00B94DD6" w:rsidP="00B94DD6">
      <w:r w:rsidRPr="00B94DD6">
        <w:t>Notre site utilise également des technologies de suivi telles que les cookies, Google Analytics et Meta Pixel. Ces outils nous permettent de recueillir certaines informations liées à votre navigation, comme votre adresse IP, le type d’appareil utilisé, les pages consultées et la durée de votre visite. Ces données sont utilisées exclusivement à des fins statistiques et d’amélioration de notre site et ne sont pas liées à votre identité.</w:t>
      </w:r>
    </w:p>
    <w:p w14:paraId="2A02D551" w14:textId="77777777" w:rsidR="00B94DD6" w:rsidRPr="00B94DD6" w:rsidRDefault="00B94DD6" w:rsidP="00B94DD6">
      <w:r w:rsidRPr="00B94DD6">
        <w:t>Nous ne vendons ni ne louons vos renseignements personnels à des tiers. Nous partageons uniquement certaines informations avec nos partenaires de livraison et nos prestataires techniques lorsque cela est nécessaire au bon fonctionnement de notre boutique en ligne. Ces partenaires sont soumis à des engagements stricts de confidentialité.</w:t>
      </w:r>
    </w:p>
    <w:p w14:paraId="49BE3F65" w14:textId="77777777" w:rsidR="00B94DD6" w:rsidRPr="00B94DD6" w:rsidRDefault="00B94DD6" w:rsidP="00B94DD6">
      <w:r w:rsidRPr="00B94DD6">
        <w:t>Nous appliquons des mesures de sécurité physiques, électroniques et administratives pour protéger vos renseignements contre tout accès non autorisé, toute utilisation abusive ou toute divulgation involontaire. L’accès aux données personnelles est limité aux membres autorisés de notre petite équipe et à des prestataires de confiance qui en ont besoin pour fournir un service spécifique.</w:t>
      </w:r>
    </w:p>
    <w:p w14:paraId="2292DDA9" w14:textId="0B5984AE" w:rsidR="00B94DD6" w:rsidRPr="00B94DD6" w:rsidRDefault="00B94DD6" w:rsidP="00B94DD6">
      <w:r w:rsidRPr="00B94DD6">
        <w:t xml:space="preserve">Conformément à la Loi 25 du Québec sur la protection des renseignements personnels, vous avez le droit d’accéder à vos données, de les corriger, de demander leur suppression ou de retirer votre consentement à leur utilisation. Pour exercer ces droits, vous pouvez communiquer avec nous à l’adresse suivante : </w:t>
      </w:r>
      <w:r w:rsidR="00EC70CA">
        <w:t>maudebelangerseyer</w:t>
      </w:r>
      <w:r w:rsidRPr="00B94DD6">
        <w:t>@gmail.com. La personne responsable de la protection des renseignements personnels est Maude Bélanger-Seyer.</w:t>
      </w:r>
    </w:p>
    <w:p w14:paraId="774E594F" w14:textId="77777777" w:rsidR="00B94DD6" w:rsidRPr="00B94DD6" w:rsidRDefault="00B94DD6" w:rsidP="00B94DD6">
      <w:r w:rsidRPr="00B94DD6">
        <w:lastRenderedPageBreak/>
        <w:t>Nous nous réservons le droit de mettre à jour cette politique de confidentialité à tout moment, sans préavis. Toute modification sera publiée sur cette page. Nous vous invitons donc à consulter régulièrement cette section pour rester informé de tout changement. Cette politique a été mise à jour pour la dernière fois en mai 2025.</w:t>
      </w:r>
    </w:p>
    <w:p w14:paraId="162CC166" w14:textId="77777777" w:rsidR="006B4E88" w:rsidRDefault="006B4E88"/>
    <w:sectPr w:rsidR="006B4E8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D6"/>
    <w:rsid w:val="0010522A"/>
    <w:rsid w:val="001E3CC3"/>
    <w:rsid w:val="006B4E88"/>
    <w:rsid w:val="00AC4A8A"/>
    <w:rsid w:val="00B94DD6"/>
    <w:rsid w:val="00CC03FC"/>
    <w:rsid w:val="00EC70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DDC1"/>
  <w15:chartTrackingRefBased/>
  <w15:docId w15:val="{BD3E357E-EAE1-4136-8E28-F6B3604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4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4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4D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4D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4D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4D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4D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4D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4D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4D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4D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4D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4D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4D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4D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4D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4D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4DD6"/>
    <w:rPr>
      <w:rFonts w:eastAsiaTheme="majorEastAsia" w:cstheme="majorBidi"/>
      <w:color w:val="272727" w:themeColor="text1" w:themeTint="D8"/>
    </w:rPr>
  </w:style>
  <w:style w:type="paragraph" w:styleId="Titre">
    <w:name w:val="Title"/>
    <w:basedOn w:val="Normal"/>
    <w:next w:val="Normal"/>
    <w:link w:val="TitreCar"/>
    <w:uiPriority w:val="10"/>
    <w:qFormat/>
    <w:rsid w:val="00B94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4D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4D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4D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4DD6"/>
    <w:pPr>
      <w:spacing w:before="160"/>
      <w:jc w:val="center"/>
    </w:pPr>
    <w:rPr>
      <w:i/>
      <w:iCs/>
      <w:color w:val="404040" w:themeColor="text1" w:themeTint="BF"/>
    </w:rPr>
  </w:style>
  <w:style w:type="character" w:customStyle="1" w:styleId="CitationCar">
    <w:name w:val="Citation Car"/>
    <w:basedOn w:val="Policepardfaut"/>
    <w:link w:val="Citation"/>
    <w:uiPriority w:val="29"/>
    <w:rsid w:val="00B94DD6"/>
    <w:rPr>
      <w:i/>
      <w:iCs/>
      <w:color w:val="404040" w:themeColor="text1" w:themeTint="BF"/>
    </w:rPr>
  </w:style>
  <w:style w:type="paragraph" w:styleId="Paragraphedeliste">
    <w:name w:val="List Paragraph"/>
    <w:basedOn w:val="Normal"/>
    <w:uiPriority w:val="34"/>
    <w:qFormat/>
    <w:rsid w:val="00B94DD6"/>
    <w:pPr>
      <w:ind w:left="720"/>
      <w:contextualSpacing/>
    </w:pPr>
  </w:style>
  <w:style w:type="character" w:styleId="Accentuationintense">
    <w:name w:val="Intense Emphasis"/>
    <w:basedOn w:val="Policepardfaut"/>
    <w:uiPriority w:val="21"/>
    <w:qFormat/>
    <w:rsid w:val="00B94DD6"/>
    <w:rPr>
      <w:i/>
      <w:iCs/>
      <w:color w:val="0F4761" w:themeColor="accent1" w:themeShade="BF"/>
    </w:rPr>
  </w:style>
  <w:style w:type="paragraph" w:styleId="Citationintense">
    <w:name w:val="Intense Quote"/>
    <w:basedOn w:val="Normal"/>
    <w:next w:val="Normal"/>
    <w:link w:val="CitationintenseCar"/>
    <w:uiPriority w:val="30"/>
    <w:qFormat/>
    <w:rsid w:val="00B94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4DD6"/>
    <w:rPr>
      <w:i/>
      <w:iCs/>
      <w:color w:val="0F4761" w:themeColor="accent1" w:themeShade="BF"/>
    </w:rPr>
  </w:style>
  <w:style w:type="character" w:styleId="Rfrenceintense">
    <w:name w:val="Intense Reference"/>
    <w:basedOn w:val="Policepardfaut"/>
    <w:uiPriority w:val="32"/>
    <w:qFormat/>
    <w:rsid w:val="00B94D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714832">
      <w:bodyDiv w:val="1"/>
      <w:marLeft w:val="0"/>
      <w:marRight w:val="0"/>
      <w:marTop w:val="0"/>
      <w:marBottom w:val="0"/>
      <w:divBdr>
        <w:top w:val="none" w:sz="0" w:space="0" w:color="auto"/>
        <w:left w:val="none" w:sz="0" w:space="0" w:color="auto"/>
        <w:bottom w:val="none" w:sz="0" w:space="0" w:color="auto"/>
        <w:right w:val="none" w:sz="0" w:space="0" w:color="auto"/>
      </w:divBdr>
    </w:div>
    <w:div w:id="14363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2837</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Maude Bélanger-Seyer</dc:creator>
  <cp:keywords/>
  <dc:description/>
  <cp:lastModifiedBy>Maude Bélanger-Seyer</cp:lastModifiedBy>
  <cp:revision>2</cp:revision>
  <dcterms:created xsi:type="dcterms:W3CDTF">2025-05-24T02:39:00Z</dcterms:created>
  <dcterms:modified xsi:type="dcterms:W3CDTF">2025-05-24T02:46:00Z</dcterms:modified>
</cp:coreProperties>
</file>